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370"/>
        <w:tblW w:w="9516" w:type="dxa"/>
        <w:tblLook w:val="01E0" w:firstRow="1" w:lastRow="1" w:firstColumn="1" w:lastColumn="1" w:noHBand="0" w:noVBand="0"/>
      </w:tblPr>
      <w:tblGrid>
        <w:gridCol w:w="2135"/>
        <w:gridCol w:w="1427"/>
        <w:gridCol w:w="5954"/>
      </w:tblGrid>
      <w:tr w:rsidR="00DE65D2" w:rsidRPr="006676B6" w:rsidTr="006676B6">
        <w:trPr>
          <w:trHeight w:val="680"/>
        </w:trPr>
        <w:tc>
          <w:tcPr>
            <w:tcW w:w="3562" w:type="dxa"/>
            <w:gridSpan w:val="2"/>
          </w:tcPr>
          <w:p w:rsidR="00DE65D2" w:rsidRPr="006676B6" w:rsidRDefault="00DE65D2" w:rsidP="006676B6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DE65D2" w:rsidRPr="006676B6" w:rsidRDefault="00FA678A" w:rsidP="006676B6">
            <w:pPr>
              <w:ind w:left="1872"/>
              <w:rPr>
                <w:b/>
                <w:sz w:val="24"/>
                <w:szCs w:val="24"/>
              </w:rPr>
            </w:pPr>
            <w:r w:rsidRPr="006676B6">
              <w:rPr>
                <w:b/>
                <w:sz w:val="24"/>
                <w:szCs w:val="24"/>
              </w:rPr>
              <w:t>Д</w:t>
            </w:r>
            <w:r w:rsidR="007625F7" w:rsidRPr="006676B6">
              <w:rPr>
                <w:b/>
                <w:sz w:val="24"/>
                <w:szCs w:val="24"/>
              </w:rPr>
              <w:t>иректор</w:t>
            </w:r>
            <w:r w:rsidRPr="006676B6">
              <w:rPr>
                <w:b/>
                <w:sz w:val="24"/>
                <w:szCs w:val="24"/>
              </w:rPr>
              <w:t>у</w:t>
            </w:r>
            <w:r w:rsidR="007625F7" w:rsidRPr="006676B6">
              <w:rPr>
                <w:b/>
                <w:sz w:val="24"/>
                <w:szCs w:val="24"/>
              </w:rPr>
              <w:t xml:space="preserve"> УМП «</w:t>
            </w:r>
            <w:r w:rsidR="006F31DD" w:rsidRPr="006676B6">
              <w:rPr>
                <w:b/>
                <w:sz w:val="24"/>
                <w:szCs w:val="24"/>
              </w:rPr>
              <w:t>Водопроводно – канализационного хозяйства</w:t>
            </w:r>
            <w:r w:rsidR="007625F7" w:rsidRPr="006676B6">
              <w:rPr>
                <w:b/>
                <w:sz w:val="24"/>
                <w:szCs w:val="24"/>
              </w:rPr>
              <w:t>»</w:t>
            </w:r>
          </w:p>
          <w:p w:rsidR="007625F7" w:rsidRPr="006676B6" w:rsidRDefault="0015553E" w:rsidP="006676B6">
            <w:pPr>
              <w:ind w:left="1872"/>
              <w:rPr>
                <w:b/>
                <w:sz w:val="24"/>
                <w:szCs w:val="24"/>
              </w:rPr>
            </w:pPr>
            <w:r w:rsidRPr="006676B6">
              <w:rPr>
                <w:b/>
                <w:sz w:val="24"/>
                <w:szCs w:val="24"/>
              </w:rPr>
              <w:t>Ю.С.Кобякову</w:t>
            </w:r>
          </w:p>
        </w:tc>
      </w:tr>
      <w:tr w:rsidR="00DE65D2" w:rsidRPr="006676B6" w:rsidTr="006676B6">
        <w:trPr>
          <w:trHeight w:val="300"/>
        </w:trPr>
        <w:tc>
          <w:tcPr>
            <w:tcW w:w="3562" w:type="dxa"/>
            <w:gridSpan w:val="2"/>
            <w:tcBorders>
              <w:bottom w:val="single" w:sz="4" w:space="0" w:color="auto"/>
            </w:tcBorders>
          </w:tcPr>
          <w:p w:rsidR="00DE65D2" w:rsidRPr="006676B6" w:rsidRDefault="006070D4" w:rsidP="006676B6">
            <w:pPr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ФИО</w:t>
            </w:r>
            <w:r w:rsidR="00DE65D2" w:rsidRPr="006676B6">
              <w:rPr>
                <w:sz w:val="22"/>
                <w:szCs w:val="22"/>
              </w:rPr>
              <w:t xml:space="preserve"> направляющего запрос лица: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E65D2" w:rsidRPr="006676B6" w:rsidRDefault="00DE65D2" w:rsidP="006676B6">
            <w:pPr>
              <w:rPr>
                <w:sz w:val="28"/>
              </w:rPr>
            </w:pPr>
          </w:p>
        </w:tc>
      </w:tr>
      <w:tr w:rsidR="00746CDF" w:rsidRPr="006676B6" w:rsidTr="006676B6">
        <w:trPr>
          <w:trHeight w:val="367"/>
        </w:trPr>
        <w:tc>
          <w:tcPr>
            <w:tcW w:w="9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25F7" w:rsidRPr="006676B6" w:rsidRDefault="007625F7" w:rsidP="006676B6">
            <w:pPr>
              <w:ind w:right="-249"/>
              <w:rPr>
                <w:sz w:val="28"/>
              </w:rPr>
            </w:pPr>
          </w:p>
        </w:tc>
      </w:tr>
      <w:tr w:rsidR="006070D4" w:rsidRPr="006676B6" w:rsidTr="006676B6">
        <w:trPr>
          <w:trHeight w:val="210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0D4" w:rsidRPr="006676B6" w:rsidRDefault="006070D4" w:rsidP="006676B6">
            <w:pPr>
              <w:ind w:right="-249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 xml:space="preserve">Почтовый адрес: 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70D4" w:rsidRPr="006676B6" w:rsidRDefault="006070D4" w:rsidP="006676B6">
            <w:pPr>
              <w:rPr>
                <w:sz w:val="16"/>
                <w:szCs w:val="16"/>
              </w:rPr>
            </w:pPr>
          </w:p>
          <w:p w:rsidR="006070D4" w:rsidRPr="006676B6" w:rsidRDefault="006070D4" w:rsidP="006676B6">
            <w:pPr>
              <w:ind w:right="-249"/>
              <w:rPr>
                <w:sz w:val="16"/>
                <w:szCs w:val="16"/>
              </w:rPr>
            </w:pPr>
          </w:p>
        </w:tc>
      </w:tr>
    </w:tbl>
    <w:p w:rsidR="00DE65D2" w:rsidRDefault="00DE65D2" w:rsidP="00DE65D2">
      <w:pPr>
        <w:ind w:right="609"/>
        <w:jc w:val="center"/>
        <w:rPr>
          <w:b/>
          <w:sz w:val="24"/>
          <w:szCs w:val="24"/>
        </w:rPr>
      </w:pPr>
    </w:p>
    <w:p w:rsidR="00FB38F4" w:rsidRDefault="00FB38F4" w:rsidP="00DE65D2">
      <w:pPr>
        <w:ind w:right="609"/>
        <w:jc w:val="center"/>
        <w:rPr>
          <w:b/>
          <w:sz w:val="24"/>
          <w:szCs w:val="24"/>
        </w:rPr>
      </w:pPr>
    </w:p>
    <w:p w:rsidR="00FB38F4" w:rsidRDefault="00FB38F4" w:rsidP="00DE65D2">
      <w:pPr>
        <w:ind w:right="609"/>
        <w:jc w:val="center"/>
        <w:rPr>
          <w:b/>
          <w:sz w:val="24"/>
          <w:szCs w:val="24"/>
        </w:rPr>
      </w:pPr>
    </w:p>
    <w:p w:rsidR="00DE65D2" w:rsidRPr="00E039CC" w:rsidRDefault="00DE65D2" w:rsidP="00DE65D2">
      <w:pPr>
        <w:ind w:right="609"/>
        <w:jc w:val="center"/>
        <w:rPr>
          <w:b/>
          <w:sz w:val="24"/>
          <w:szCs w:val="24"/>
        </w:rPr>
      </w:pPr>
      <w:r w:rsidRPr="00E039CC">
        <w:rPr>
          <w:b/>
          <w:sz w:val="24"/>
          <w:szCs w:val="24"/>
        </w:rPr>
        <w:t>ЗАЯВЛЕНИЕ</w:t>
      </w:r>
    </w:p>
    <w:p w:rsidR="00DE65D2" w:rsidRPr="00E82AA7" w:rsidRDefault="00DE65D2" w:rsidP="00DE65D2">
      <w:pPr>
        <w:ind w:right="609"/>
        <w:jc w:val="center"/>
        <w:rPr>
          <w:bCs/>
          <w:sz w:val="10"/>
          <w:szCs w:val="10"/>
        </w:rPr>
      </w:pPr>
    </w:p>
    <w:p w:rsidR="00DE65D2" w:rsidRPr="00161CDD" w:rsidRDefault="00DE65D2" w:rsidP="00DE65D2">
      <w:pPr>
        <w:pStyle w:val="2"/>
        <w:tabs>
          <w:tab w:val="left" w:pos="9780"/>
        </w:tabs>
        <w:ind w:left="-426" w:right="-143"/>
        <w:jc w:val="both"/>
        <w:rPr>
          <w:sz w:val="22"/>
          <w:szCs w:val="22"/>
        </w:rPr>
      </w:pPr>
      <w:r w:rsidRPr="00161CDD">
        <w:rPr>
          <w:sz w:val="22"/>
          <w:szCs w:val="22"/>
        </w:rPr>
        <w:t xml:space="preserve">Прошу выдать технические условия </w:t>
      </w:r>
      <w:r w:rsidR="00746CDF">
        <w:rPr>
          <w:sz w:val="22"/>
          <w:szCs w:val="22"/>
        </w:rPr>
        <w:t xml:space="preserve">присоединения объекта </w:t>
      </w:r>
      <w:r w:rsidRPr="00161CDD">
        <w:rPr>
          <w:sz w:val="22"/>
          <w:szCs w:val="22"/>
        </w:rPr>
        <w:t>к</w:t>
      </w:r>
      <w:r>
        <w:rPr>
          <w:sz w:val="22"/>
          <w:szCs w:val="22"/>
        </w:rPr>
        <w:t> </w:t>
      </w:r>
      <w:r w:rsidRPr="00161CDD">
        <w:rPr>
          <w:sz w:val="22"/>
          <w:szCs w:val="22"/>
        </w:rPr>
        <w:t>сетям водо</w:t>
      </w:r>
      <w:r w:rsidR="006070D4">
        <w:rPr>
          <w:sz w:val="22"/>
          <w:szCs w:val="22"/>
        </w:rPr>
        <w:t>потребления</w:t>
      </w:r>
      <w:r w:rsidRPr="00161CDD">
        <w:rPr>
          <w:sz w:val="22"/>
          <w:szCs w:val="22"/>
        </w:rPr>
        <w:t xml:space="preserve"> и (или) </w:t>
      </w:r>
      <w:r w:rsidR="006070D4">
        <w:rPr>
          <w:sz w:val="22"/>
          <w:szCs w:val="22"/>
        </w:rPr>
        <w:t>водоотведения</w:t>
      </w:r>
      <w:r>
        <w:rPr>
          <w:sz w:val="22"/>
          <w:szCs w:val="22"/>
        </w:rPr>
        <w:t>:</w:t>
      </w:r>
    </w:p>
    <w:tbl>
      <w:tblPr>
        <w:tblpPr w:leftFromText="180" w:rightFromText="180" w:vertAnchor="text" w:tblpX="-318" w:tblpY="1"/>
        <w:tblOverlap w:val="never"/>
        <w:tblW w:w="9946" w:type="dxa"/>
        <w:tblLayout w:type="fixed"/>
        <w:tblLook w:val="01E0" w:firstRow="1" w:lastRow="1" w:firstColumn="1" w:lastColumn="1" w:noHBand="0" w:noVBand="0"/>
      </w:tblPr>
      <w:tblGrid>
        <w:gridCol w:w="2518"/>
        <w:gridCol w:w="1398"/>
        <w:gridCol w:w="13"/>
        <w:gridCol w:w="1614"/>
        <w:gridCol w:w="1441"/>
        <w:gridCol w:w="958"/>
        <w:gridCol w:w="2004"/>
      </w:tblGrid>
      <w:tr w:rsidR="00DE65D2" w:rsidRPr="006676B6" w:rsidTr="006676B6">
        <w:trPr>
          <w:trHeight w:val="3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ind w:right="-56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Наименование объекта:</w:t>
            </w:r>
          </w:p>
        </w:tc>
        <w:tc>
          <w:tcPr>
            <w:tcW w:w="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rPr>
                <w:sz w:val="24"/>
                <w:szCs w:val="24"/>
              </w:rPr>
            </w:pPr>
            <w:r w:rsidRPr="006676B6">
              <w:rPr>
                <w:sz w:val="22"/>
                <w:szCs w:val="22"/>
              </w:rPr>
              <w:t xml:space="preserve">, </w:t>
            </w:r>
            <w:r w:rsidRPr="006676B6">
              <w:rPr>
                <w:sz w:val="22"/>
                <w:szCs w:val="22"/>
                <w:lang w:val="en-US"/>
              </w:rPr>
              <w:t>S</w:t>
            </w:r>
            <w:r w:rsidRPr="006676B6">
              <w:rPr>
                <w:sz w:val="22"/>
                <w:szCs w:val="22"/>
              </w:rPr>
              <w:t xml:space="preserve"> </w:t>
            </w:r>
            <w:r w:rsidRPr="006676B6">
              <w:rPr>
                <w:sz w:val="22"/>
                <w:szCs w:val="22"/>
                <w:vertAlign w:val="subscript"/>
              </w:rPr>
              <w:t>жилая</w:t>
            </w:r>
            <w:r w:rsidRPr="006676B6">
              <w:rPr>
                <w:sz w:val="22"/>
                <w:szCs w:val="22"/>
              </w:rPr>
              <w:t xml:space="preserve">                м</w:t>
            </w:r>
            <w:r w:rsidRPr="006676B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E65D2" w:rsidRPr="006676B6" w:rsidTr="006676B6">
        <w:trPr>
          <w:trHeight w:val="3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ind w:right="-56"/>
              <w:rPr>
                <w:sz w:val="22"/>
                <w:szCs w:val="22"/>
              </w:rPr>
            </w:pPr>
          </w:p>
        </w:tc>
        <w:tc>
          <w:tcPr>
            <w:tcW w:w="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rPr>
                <w:sz w:val="24"/>
                <w:szCs w:val="24"/>
              </w:rPr>
            </w:pPr>
            <w:r w:rsidRPr="006676B6">
              <w:rPr>
                <w:sz w:val="22"/>
                <w:szCs w:val="22"/>
              </w:rPr>
              <w:t xml:space="preserve">, </w:t>
            </w:r>
            <w:r w:rsidRPr="006676B6">
              <w:rPr>
                <w:sz w:val="22"/>
                <w:szCs w:val="22"/>
                <w:lang w:val="en-US"/>
              </w:rPr>
              <w:t>S</w:t>
            </w:r>
            <w:r w:rsidRPr="006676B6">
              <w:rPr>
                <w:sz w:val="22"/>
                <w:szCs w:val="22"/>
                <w:vertAlign w:val="subscript"/>
              </w:rPr>
              <w:t xml:space="preserve"> не  жилая</w:t>
            </w:r>
            <w:r w:rsidRPr="006676B6">
              <w:rPr>
                <w:sz w:val="22"/>
                <w:szCs w:val="22"/>
              </w:rPr>
              <w:t xml:space="preserve">             м</w:t>
            </w:r>
            <w:r w:rsidRPr="006676B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E65D2" w:rsidRPr="006676B6" w:rsidTr="006676B6">
        <w:trPr>
          <w:trHeight w:val="3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Адрес объекта: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rPr>
                <w:sz w:val="24"/>
                <w:szCs w:val="24"/>
              </w:rPr>
            </w:pPr>
          </w:p>
          <w:p w:rsidR="00DE65D2" w:rsidRPr="006676B6" w:rsidRDefault="00DE65D2" w:rsidP="006676B6">
            <w:pPr>
              <w:rPr>
                <w:sz w:val="24"/>
                <w:szCs w:val="24"/>
              </w:rPr>
            </w:pPr>
          </w:p>
        </w:tc>
      </w:tr>
      <w:tr w:rsidR="00DE65D2" w:rsidRPr="006676B6" w:rsidTr="006676B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5D2" w:rsidRPr="006676B6" w:rsidRDefault="00DE65D2" w:rsidP="006676B6">
            <w:pPr>
              <w:ind w:right="-108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Характеристика объекта: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73E5F" w:rsidRPr="006676B6" w:rsidRDefault="0070439F" w:rsidP="006676B6">
            <w:pPr>
              <w:pStyle w:val="2"/>
              <w:ind w:left="2162" w:right="-108" w:firstLine="0"/>
              <w:rPr>
                <w:sz w:val="22"/>
                <w:szCs w:val="22"/>
              </w:rPr>
            </w:pPr>
            <w:r w:rsidRPr="006676B6">
              <w:rPr>
                <w:szCs w:val="28"/>
              </w:rPr>
              <w:t>□</w:t>
            </w:r>
            <w:r w:rsidRPr="006676B6">
              <w:rPr>
                <w:sz w:val="22"/>
                <w:szCs w:val="22"/>
              </w:rPr>
              <w:t xml:space="preserve">   </w:t>
            </w:r>
            <w:r w:rsidR="00E73E5F" w:rsidRPr="006676B6">
              <w:rPr>
                <w:sz w:val="22"/>
                <w:szCs w:val="22"/>
              </w:rPr>
              <w:t xml:space="preserve">построенный но не подключенный к сетям </w:t>
            </w:r>
          </w:p>
          <w:p w:rsidR="00DE65D2" w:rsidRPr="006676B6" w:rsidRDefault="00E73E5F" w:rsidP="006676B6">
            <w:pPr>
              <w:pStyle w:val="2"/>
              <w:ind w:left="2162" w:right="-108" w:firstLine="0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 xml:space="preserve">      водопотребления и водоотведения</w:t>
            </w:r>
          </w:p>
        </w:tc>
      </w:tr>
      <w:tr w:rsidR="00DE65D2" w:rsidRPr="006676B6" w:rsidTr="006676B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5D2" w:rsidRPr="006676B6" w:rsidRDefault="00DE65D2" w:rsidP="006676B6">
            <w:pPr>
              <w:ind w:right="-56"/>
              <w:rPr>
                <w:sz w:val="24"/>
                <w:szCs w:val="24"/>
              </w:rPr>
            </w:pPr>
          </w:p>
        </w:tc>
        <w:tc>
          <w:tcPr>
            <w:tcW w:w="742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E65D2" w:rsidRPr="006676B6" w:rsidRDefault="00DE65D2" w:rsidP="006676B6">
            <w:pPr>
              <w:ind w:left="2162"/>
              <w:rPr>
                <w:sz w:val="22"/>
                <w:szCs w:val="22"/>
              </w:rPr>
            </w:pPr>
            <w:r w:rsidRPr="006676B6">
              <w:rPr>
                <w:sz w:val="28"/>
                <w:szCs w:val="28"/>
              </w:rPr>
              <w:t>□</w:t>
            </w:r>
            <w:r w:rsidRPr="006676B6">
              <w:rPr>
                <w:sz w:val="22"/>
                <w:szCs w:val="22"/>
              </w:rPr>
              <w:t xml:space="preserve">   реконструкция</w:t>
            </w:r>
          </w:p>
        </w:tc>
      </w:tr>
      <w:tr w:rsidR="00DE65D2" w:rsidRPr="006676B6" w:rsidTr="006676B6"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ind w:right="-56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 xml:space="preserve">Информация о выданных ранее технических условиях </w:t>
            </w:r>
          </w:p>
          <w:p w:rsidR="00DE65D2" w:rsidRPr="006676B6" w:rsidRDefault="00DE65D2" w:rsidP="006676B6">
            <w:pPr>
              <w:ind w:right="-56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(при их наличии).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ind w:right="-56"/>
              <w:jc w:val="center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№ _____________   от _____________</w:t>
            </w:r>
          </w:p>
        </w:tc>
      </w:tr>
      <w:tr w:rsidR="00DE65D2" w:rsidRPr="006676B6" w:rsidTr="006676B6">
        <w:trPr>
          <w:trHeight w:val="555"/>
        </w:trPr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2" w:rsidRPr="006676B6" w:rsidRDefault="00DE65D2" w:rsidP="006676B6">
            <w:pPr>
              <w:jc w:val="both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Информация о разрешенном использовании земельного участка: &lt;*&gt;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pStyle w:val="2"/>
              <w:ind w:left="-160" w:right="61" w:firstLine="0"/>
              <w:jc w:val="right"/>
              <w:rPr>
                <w:sz w:val="24"/>
                <w:szCs w:val="24"/>
              </w:rPr>
            </w:pPr>
          </w:p>
        </w:tc>
      </w:tr>
      <w:tr w:rsidR="00DE65D2" w:rsidRPr="006676B6" w:rsidTr="006676B6">
        <w:trPr>
          <w:trHeight w:val="420"/>
        </w:trPr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2" w:rsidRPr="006676B6" w:rsidRDefault="00DE65D2" w:rsidP="006676B6">
            <w:pPr>
              <w:jc w:val="both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Основания определения разрешенного использования земельного участка: &lt;*&gt;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pStyle w:val="2"/>
              <w:ind w:left="-160" w:right="61" w:firstLine="0"/>
              <w:jc w:val="right"/>
              <w:rPr>
                <w:sz w:val="24"/>
                <w:szCs w:val="24"/>
              </w:rPr>
            </w:pPr>
          </w:p>
        </w:tc>
      </w:tr>
      <w:tr w:rsidR="00DE65D2" w:rsidRPr="006676B6" w:rsidTr="006676B6">
        <w:trPr>
          <w:trHeight w:val="522"/>
        </w:trPr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ind w:right="-56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Этажность объекта: &lt;**&gt;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pStyle w:val="2"/>
              <w:ind w:left="-160" w:right="61" w:firstLine="0"/>
              <w:jc w:val="right"/>
              <w:rPr>
                <w:sz w:val="24"/>
                <w:szCs w:val="24"/>
              </w:rPr>
            </w:pPr>
            <w:r w:rsidRPr="006676B6">
              <w:rPr>
                <w:sz w:val="24"/>
                <w:szCs w:val="24"/>
              </w:rPr>
              <w:t>эт.</w:t>
            </w:r>
          </w:p>
        </w:tc>
      </w:tr>
      <w:tr w:rsidR="00DE65D2" w:rsidRPr="006676B6" w:rsidTr="006676B6">
        <w:trPr>
          <w:trHeight w:val="415"/>
        </w:trPr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ind w:right="-56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Планируемая величина необходимой подключаемой нагрузки: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ind w:right="-56"/>
              <w:rPr>
                <w:sz w:val="24"/>
                <w:szCs w:val="24"/>
              </w:rPr>
            </w:pPr>
          </w:p>
        </w:tc>
      </w:tr>
      <w:tr w:rsidR="00DE65D2" w:rsidRPr="006676B6" w:rsidTr="006676B6">
        <w:trPr>
          <w:trHeight w:val="405"/>
        </w:trPr>
        <w:tc>
          <w:tcPr>
            <w:tcW w:w="3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pStyle w:val="2"/>
              <w:ind w:right="34" w:firstLine="0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 xml:space="preserve">- Максимальное планируемое </w:t>
            </w:r>
          </w:p>
          <w:p w:rsidR="00DE65D2" w:rsidRPr="006676B6" w:rsidRDefault="00DE65D2" w:rsidP="006676B6">
            <w:pPr>
              <w:pStyle w:val="2"/>
              <w:ind w:left="180" w:right="34" w:hanging="180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 xml:space="preserve">   водопотребление, в т.ч.</w:t>
            </w:r>
            <w:r w:rsidR="00E73E5F" w:rsidRPr="006676B6">
              <w:rPr>
                <w:sz w:val="22"/>
                <w:szCs w:val="22"/>
              </w:rPr>
              <w:t xml:space="preserve"> при  наличии бассейна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pStyle w:val="2"/>
              <w:ind w:right="34" w:firstLine="0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хоз.- бытовые нужды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pStyle w:val="2"/>
              <w:ind w:right="34" w:firstLine="0"/>
              <w:jc w:val="right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м</w:t>
            </w:r>
            <w:r w:rsidRPr="006676B6">
              <w:rPr>
                <w:sz w:val="22"/>
                <w:szCs w:val="22"/>
                <w:vertAlign w:val="superscript"/>
              </w:rPr>
              <w:t>3</w:t>
            </w:r>
            <w:r w:rsidRPr="006676B6">
              <w:rPr>
                <w:sz w:val="22"/>
                <w:szCs w:val="22"/>
              </w:rPr>
              <w:t>/сут</w:t>
            </w:r>
          </w:p>
        </w:tc>
      </w:tr>
      <w:tr w:rsidR="00E73E5F" w:rsidRPr="006676B6" w:rsidTr="006676B6">
        <w:trPr>
          <w:gridAfter w:val="5"/>
          <w:wAfter w:w="6030" w:type="dxa"/>
          <w:trHeight w:val="405"/>
        </w:trPr>
        <w:tc>
          <w:tcPr>
            <w:tcW w:w="3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F" w:rsidRPr="006676B6" w:rsidRDefault="00E73E5F" w:rsidP="006676B6">
            <w:pPr>
              <w:pStyle w:val="2"/>
              <w:ind w:right="34" w:firstLine="0"/>
              <w:rPr>
                <w:sz w:val="22"/>
                <w:szCs w:val="22"/>
              </w:rPr>
            </w:pPr>
          </w:p>
        </w:tc>
      </w:tr>
      <w:tr w:rsidR="00DE65D2" w:rsidRPr="006676B6" w:rsidTr="006676B6">
        <w:trPr>
          <w:trHeight w:val="405"/>
        </w:trPr>
        <w:tc>
          <w:tcPr>
            <w:tcW w:w="3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pStyle w:val="2"/>
              <w:ind w:left="180" w:right="34" w:hanging="180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- Максимальное планируемое водоотведение, в т.ч.</w:t>
            </w:r>
            <w:r w:rsidR="006D143E" w:rsidRPr="006676B6">
              <w:rPr>
                <w:sz w:val="22"/>
                <w:szCs w:val="22"/>
              </w:rPr>
              <w:t xml:space="preserve">  при  наличии бассейна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pStyle w:val="2"/>
              <w:ind w:right="34" w:firstLine="0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хоз.- бытовые нужды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2" w:rsidRPr="006676B6" w:rsidRDefault="00DE65D2" w:rsidP="006676B6">
            <w:pPr>
              <w:pStyle w:val="2"/>
              <w:ind w:right="34" w:firstLine="0"/>
              <w:jc w:val="right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м</w:t>
            </w:r>
            <w:r w:rsidRPr="006676B6">
              <w:rPr>
                <w:sz w:val="22"/>
                <w:szCs w:val="22"/>
                <w:vertAlign w:val="superscript"/>
              </w:rPr>
              <w:t>3</w:t>
            </w:r>
            <w:r w:rsidRPr="006676B6">
              <w:rPr>
                <w:sz w:val="22"/>
                <w:szCs w:val="22"/>
              </w:rPr>
              <w:t>/сут</w:t>
            </w:r>
          </w:p>
        </w:tc>
      </w:tr>
      <w:tr w:rsidR="00E73E5F" w:rsidRPr="006676B6" w:rsidTr="006676B6">
        <w:trPr>
          <w:gridAfter w:val="4"/>
          <w:wAfter w:w="6017" w:type="dxa"/>
          <w:trHeight w:val="253"/>
        </w:trPr>
        <w:tc>
          <w:tcPr>
            <w:tcW w:w="3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F" w:rsidRPr="006676B6" w:rsidRDefault="00E73E5F" w:rsidP="006676B6">
            <w:pPr>
              <w:pStyle w:val="2"/>
              <w:ind w:right="34" w:firstLine="0"/>
              <w:rPr>
                <w:sz w:val="22"/>
                <w:szCs w:val="22"/>
              </w:rPr>
            </w:pPr>
          </w:p>
        </w:tc>
      </w:tr>
    </w:tbl>
    <w:p w:rsidR="00DE65D2" w:rsidRPr="00072E7C" w:rsidRDefault="00DE65D2" w:rsidP="00DE65D2">
      <w:pPr>
        <w:pStyle w:val="2"/>
        <w:ind w:right="893" w:firstLine="0"/>
        <w:jc w:val="both"/>
        <w:rPr>
          <w:sz w:val="10"/>
          <w:szCs w:val="10"/>
          <w:u w:val="single"/>
        </w:rPr>
      </w:pPr>
    </w:p>
    <w:p w:rsidR="00FB38F4" w:rsidRDefault="00FB38F4" w:rsidP="00DE65D2">
      <w:pPr>
        <w:pStyle w:val="2"/>
        <w:ind w:left="-284" w:right="893" w:firstLine="0"/>
        <w:jc w:val="both"/>
        <w:rPr>
          <w:sz w:val="22"/>
          <w:szCs w:val="22"/>
          <w:u w:val="single"/>
        </w:rPr>
      </w:pPr>
    </w:p>
    <w:p w:rsidR="00B97758" w:rsidRDefault="00B97758" w:rsidP="00DE65D2">
      <w:pPr>
        <w:pStyle w:val="2"/>
        <w:ind w:left="-284" w:right="893" w:firstLine="0"/>
        <w:jc w:val="both"/>
        <w:rPr>
          <w:sz w:val="22"/>
          <w:szCs w:val="22"/>
          <w:u w:val="single"/>
        </w:rPr>
      </w:pPr>
    </w:p>
    <w:p w:rsidR="00FB38F4" w:rsidRDefault="00FB38F4" w:rsidP="00B97758">
      <w:pPr>
        <w:pStyle w:val="2"/>
        <w:ind w:right="893" w:firstLine="0"/>
        <w:jc w:val="both"/>
        <w:rPr>
          <w:sz w:val="22"/>
          <w:szCs w:val="22"/>
          <w:u w:val="single"/>
        </w:rPr>
      </w:pPr>
    </w:p>
    <w:p w:rsidR="00DE65D2" w:rsidRPr="00161CDD" w:rsidRDefault="00DE65D2" w:rsidP="00DE65D2">
      <w:pPr>
        <w:pStyle w:val="2"/>
        <w:ind w:left="-284" w:right="893" w:firstLine="0"/>
        <w:jc w:val="both"/>
        <w:rPr>
          <w:sz w:val="22"/>
          <w:szCs w:val="22"/>
          <w:u w:val="single"/>
        </w:rPr>
      </w:pPr>
      <w:r w:rsidRPr="00161CDD">
        <w:rPr>
          <w:sz w:val="22"/>
          <w:szCs w:val="22"/>
          <w:u w:val="single"/>
        </w:rPr>
        <w:t>Приложение :</w:t>
      </w:r>
    </w:p>
    <w:tbl>
      <w:tblPr>
        <w:tblW w:w="9717" w:type="dxa"/>
        <w:tblInd w:w="-318" w:type="dxa"/>
        <w:tblLook w:val="01E0" w:firstRow="1" w:lastRow="1" w:firstColumn="1" w:lastColumn="1" w:noHBand="0" w:noVBand="0"/>
      </w:tblPr>
      <w:tblGrid>
        <w:gridCol w:w="9357"/>
        <w:gridCol w:w="360"/>
      </w:tblGrid>
      <w:tr w:rsidR="00DE65D2" w:rsidRPr="006676B6" w:rsidTr="006676B6">
        <w:tc>
          <w:tcPr>
            <w:tcW w:w="9357" w:type="dxa"/>
          </w:tcPr>
          <w:p w:rsidR="00746CDF" w:rsidRPr="006676B6" w:rsidRDefault="00DE65D2" w:rsidP="006676B6">
            <w:pPr>
              <w:pStyle w:val="2"/>
              <w:ind w:left="318" w:right="34" w:hanging="318"/>
              <w:jc w:val="both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1. </w:t>
            </w:r>
            <w:r w:rsidR="00746CDF" w:rsidRPr="006676B6">
              <w:rPr>
                <w:sz w:val="22"/>
                <w:szCs w:val="22"/>
              </w:rPr>
              <w:t>Нотариально заверенн</w:t>
            </w:r>
            <w:r w:rsidR="006D143E" w:rsidRPr="006676B6">
              <w:rPr>
                <w:sz w:val="22"/>
                <w:szCs w:val="22"/>
              </w:rPr>
              <w:t>ая</w:t>
            </w:r>
            <w:r w:rsidR="00746CDF" w:rsidRPr="006676B6">
              <w:rPr>
                <w:sz w:val="22"/>
                <w:szCs w:val="22"/>
              </w:rPr>
              <w:t xml:space="preserve"> к</w:t>
            </w:r>
            <w:r w:rsidRPr="006676B6">
              <w:rPr>
                <w:sz w:val="22"/>
                <w:szCs w:val="22"/>
              </w:rPr>
              <w:t>опи</w:t>
            </w:r>
            <w:r w:rsidR="006D143E" w:rsidRPr="006676B6">
              <w:rPr>
                <w:sz w:val="22"/>
                <w:szCs w:val="22"/>
              </w:rPr>
              <w:t>я</w:t>
            </w:r>
            <w:r w:rsidRPr="006676B6">
              <w:rPr>
                <w:sz w:val="22"/>
                <w:szCs w:val="22"/>
              </w:rPr>
              <w:t xml:space="preserve"> паспорта</w:t>
            </w:r>
            <w:r w:rsidR="006D143E" w:rsidRPr="006676B6">
              <w:rPr>
                <w:sz w:val="22"/>
                <w:szCs w:val="22"/>
              </w:rPr>
              <w:t xml:space="preserve"> Заказчика</w:t>
            </w:r>
            <w:r w:rsidRPr="006676B6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</w:tcPr>
          <w:p w:rsidR="00DE65D2" w:rsidRPr="006676B6" w:rsidRDefault="00DE65D2" w:rsidP="006676B6">
            <w:pPr>
              <w:pStyle w:val="2"/>
              <w:ind w:left="-108" w:right="-108" w:firstLine="0"/>
              <w:jc w:val="center"/>
              <w:rPr>
                <w:sz w:val="32"/>
                <w:szCs w:val="32"/>
              </w:rPr>
            </w:pPr>
            <w:r w:rsidRPr="006676B6">
              <w:rPr>
                <w:sz w:val="32"/>
                <w:szCs w:val="32"/>
              </w:rPr>
              <w:t>□</w:t>
            </w:r>
          </w:p>
        </w:tc>
      </w:tr>
      <w:tr w:rsidR="00DE65D2" w:rsidRPr="006676B6" w:rsidTr="006676B6">
        <w:tc>
          <w:tcPr>
            <w:tcW w:w="9357" w:type="dxa"/>
          </w:tcPr>
          <w:p w:rsidR="00DE65D2" w:rsidRPr="006676B6" w:rsidRDefault="00DE65D2" w:rsidP="006676B6">
            <w:pPr>
              <w:pStyle w:val="2"/>
              <w:ind w:left="318" w:hanging="318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2.</w:t>
            </w:r>
            <w:r w:rsidRPr="006676B6">
              <w:rPr>
                <w:sz w:val="22"/>
                <w:szCs w:val="22"/>
                <w:lang w:val="en-US"/>
              </w:rPr>
              <w:t> </w:t>
            </w:r>
            <w:r w:rsidR="00746CDF" w:rsidRPr="006676B6">
              <w:rPr>
                <w:sz w:val="22"/>
                <w:szCs w:val="22"/>
              </w:rPr>
              <w:t xml:space="preserve"> </w:t>
            </w:r>
            <w:r w:rsidR="00AB106E" w:rsidRPr="006676B6">
              <w:rPr>
                <w:sz w:val="22"/>
                <w:szCs w:val="22"/>
              </w:rPr>
              <w:t>К</w:t>
            </w:r>
            <w:r w:rsidR="00746CDF" w:rsidRPr="006676B6">
              <w:rPr>
                <w:sz w:val="22"/>
                <w:szCs w:val="22"/>
              </w:rPr>
              <w:t>опи</w:t>
            </w:r>
            <w:r w:rsidR="00AB106E" w:rsidRPr="006676B6">
              <w:rPr>
                <w:sz w:val="22"/>
                <w:szCs w:val="22"/>
              </w:rPr>
              <w:t>я</w:t>
            </w:r>
            <w:r w:rsidRPr="006676B6">
              <w:rPr>
                <w:sz w:val="22"/>
                <w:szCs w:val="22"/>
              </w:rPr>
              <w:t xml:space="preserve"> правоустанавливающих документов на земельный участок</w:t>
            </w:r>
          </w:p>
          <w:p w:rsidR="00DE65D2" w:rsidRPr="006676B6" w:rsidRDefault="00B97758" w:rsidP="006676B6">
            <w:pPr>
              <w:pStyle w:val="2"/>
              <w:ind w:left="318" w:hanging="318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 xml:space="preserve">    </w:t>
            </w:r>
            <w:r w:rsidR="00746CDF" w:rsidRPr="006676B6">
              <w:rPr>
                <w:sz w:val="22"/>
                <w:szCs w:val="22"/>
              </w:rPr>
              <w:t>(</w:t>
            </w:r>
            <w:r w:rsidR="00DE65D2" w:rsidRPr="006676B6">
              <w:rPr>
                <w:sz w:val="22"/>
                <w:szCs w:val="22"/>
              </w:rPr>
              <w:t>Постановления (Приказа) Администрации города</w:t>
            </w:r>
            <w:r w:rsidR="00746CDF" w:rsidRPr="006676B6">
              <w:rPr>
                <w:sz w:val="22"/>
                <w:szCs w:val="22"/>
              </w:rPr>
              <w:t xml:space="preserve"> или</w:t>
            </w:r>
            <w:r w:rsidR="00DE65D2" w:rsidRPr="006676B6">
              <w:rPr>
                <w:sz w:val="22"/>
                <w:szCs w:val="22"/>
              </w:rPr>
              <w:t xml:space="preserve"> о предоставлении земельного участка, а</w:t>
            </w:r>
            <w:r w:rsidR="00746CDF" w:rsidRPr="006676B6">
              <w:rPr>
                <w:sz w:val="22"/>
                <w:szCs w:val="22"/>
              </w:rPr>
              <w:t xml:space="preserve"> так же для собственника – </w:t>
            </w:r>
            <w:r w:rsidR="00DE65D2" w:rsidRPr="006676B6">
              <w:rPr>
                <w:sz w:val="22"/>
                <w:szCs w:val="22"/>
              </w:rPr>
              <w:t>свидетельств</w:t>
            </w:r>
            <w:r w:rsidR="00746CDF" w:rsidRPr="006676B6">
              <w:rPr>
                <w:sz w:val="22"/>
                <w:szCs w:val="22"/>
              </w:rPr>
              <w:t>о</w:t>
            </w:r>
            <w:r w:rsidR="00DE65D2" w:rsidRPr="006676B6">
              <w:rPr>
                <w:sz w:val="22"/>
                <w:szCs w:val="22"/>
              </w:rPr>
              <w:t xml:space="preserve"> о государственной регистраци</w:t>
            </w:r>
            <w:r w:rsidR="00746CDF" w:rsidRPr="006676B6">
              <w:rPr>
                <w:sz w:val="22"/>
                <w:szCs w:val="22"/>
              </w:rPr>
              <w:t xml:space="preserve">и права; для арендатора – </w:t>
            </w:r>
            <w:r w:rsidR="00DE65D2" w:rsidRPr="006676B6">
              <w:rPr>
                <w:sz w:val="22"/>
                <w:szCs w:val="22"/>
              </w:rPr>
              <w:t>договора аренды с отметкой о его государственной регистрации).</w:t>
            </w:r>
          </w:p>
        </w:tc>
        <w:tc>
          <w:tcPr>
            <w:tcW w:w="360" w:type="dxa"/>
            <w:vAlign w:val="center"/>
          </w:tcPr>
          <w:p w:rsidR="00DE65D2" w:rsidRPr="006676B6" w:rsidRDefault="00DE65D2" w:rsidP="006676B6">
            <w:pPr>
              <w:pStyle w:val="2"/>
              <w:ind w:left="-108" w:right="-108" w:firstLine="0"/>
              <w:jc w:val="center"/>
              <w:rPr>
                <w:sz w:val="32"/>
                <w:szCs w:val="32"/>
              </w:rPr>
            </w:pPr>
            <w:r w:rsidRPr="006676B6">
              <w:rPr>
                <w:sz w:val="32"/>
                <w:szCs w:val="32"/>
              </w:rPr>
              <w:t>□</w:t>
            </w:r>
          </w:p>
        </w:tc>
      </w:tr>
      <w:tr w:rsidR="00DE65D2" w:rsidRPr="006676B6" w:rsidTr="006676B6">
        <w:trPr>
          <w:trHeight w:val="480"/>
        </w:trPr>
        <w:tc>
          <w:tcPr>
            <w:tcW w:w="9357" w:type="dxa"/>
          </w:tcPr>
          <w:p w:rsidR="00DE65D2" w:rsidRPr="006676B6" w:rsidRDefault="00DE65D2" w:rsidP="006676B6">
            <w:pPr>
              <w:pStyle w:val="2"/>
              <w:ind w:left="318" w:right="-108" w:hanging="318"/>
              <w:jc w:val="both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3.</w:t>
            </w:r>
            <w:r w:rsidRPr="006676B6">
              <w:rPr>
                <w:sz w:val="22"/>
                <w:szCs w:val="22"/>
                <w:lang w:val="en-US"/>
              </w:rPr>
              <w:t> </w:t>
            </w:r>
            <w:r w:rsidRPr="006676B6">
              <w:rPr>
                <w:sz w:val="22"/>
                <w:szCs w:val="22"/>
              </w:rPr>
              <w:t>Информация о границах земельного участка</w:t>
            </w:r>
          </w:p>
          <w:p w:rsidR="00DE65D2" w:rsidRPr="006676B6" w:rsidRDefault="00B97758" w:rsidP="006676B6">
            <w:pPr>
              <w:pStyle w:val="2"/>
              <w:ind w:left="318" w:right="-108" w:hanging="318"/>
              <w:jc w:val="both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 xml:space="preserve">    </w:t>
            </w:r>
            <w:r w:rsidR="00DE65D2" w:rsidRPr="006676B6">
              <w:rPr>
                <w:sz w:val="22"/>
                <w:szCs w:val="22"/>
              </w:rPr>
              <w:t>(</w:t>
            </w:r>
            <w:r w:rsidR="00746CDF" w:rsidRPr="006676B6">
              <w:rPr>
                <w:sz w:val="22"/>
                <w:szCs w:val="22"/>
              </w:rPr>
              <w:t xml:space="preserve"> </w:t>
            </w:r>
            <w:r w:rsidR="00AB106E" w:rsidRPr="006676B6">
              <w:rPr>
                <w:sz w:val="22"/>
                <w:szCs w:val="22"/>
              </w:rPr>
              <w:t>К</w:t>
            </w:r>
            <w:r w:rsidR="00746CDF" w:rsidRPr="006676B6">
              <w:rPr>
                <w:sz w:val="22"/>
                <w:szCs w:val="22"/>
              </w:rPr>
              <w:t>опия</w:t>
            </w:r>
            <w:r w:rsidR="00DE65D2" w:rsidRPr="006676B6">
              <w:rPr>
                <w:sz w:val="22"/>
                <w:szCs w:val="22"/>
              </w:rPr>
              <w:t xml:space="preserve"> утвержденного в установленном порядке плана границ земельного участка).</w:t>
            </w:r>
          </w:p>
        </w:tc>
        <w:tc>
          <w:tcPr>
            <w:tcW w:w="360" w:type="dxa"/>
            <w:vAlign w:val="center"/>
          </w:tcPr>
          <w:p w:rsidR="00DE65D2" w:rsidRPr="006676B6" w:rsidRDefault="00DE65D2" w:rsidP="006676B6">
            <w:pPr>
              <w:pStyle w:val="2"/>
              <w:ind w:left="-108" w:right="-108" w:firstLine="0"/>
              <w:jc w:val="center"/>
              <w:rPr>
                <w:sz w:val="32"/>
                <w:szCs w:val="32"/>
              </w:rPr>
            </w:pPr>
            <w:r w:rsidRPr="006676B6">
              <w:rPr>
                <w:sz w:val="32"/>
                <w:szCs w:val="32"/>
              </w:rPr>
              <w:t>□</w:t>
            </w:r>
          </w:p>
        </w:tc>
      </w:tr>
      <w:tr w:rsidR="00DE65D2" w:rsidRPr="006676B6" w:rsidTr="006676B6">
        <w:tc>
          <w:tcPr>
            <w:tcW w:w="9357" w:type="dxa"/>
          </w:tcPr>
          <w:p w:rsidR="00DE65D2" w:rsidRPr="006676B6" w:rsidRDefault="00746CDF" w:rsidP="006676B6">
            <w:pPr>
              <w:pStyle w:val="2"/>
              <w:ind w:left="318" w:right="34" w:hanging="318"/>
              <w:jc w:val="both"/>
              <w:rPr>
                <w:b/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4</w:t>
            </w:r>
            <w:r w:rsidR="00DE65D2" w:rsidRPr="006676B6">
              <w:rPr>
                <w:sz w:val="22"/>
                <w:szCs w:val="22"/>
              </w:rPr>
              <w:t>.Ситуационный план расположения объекта и топографическая карта земельного участка в масштабе 1:500, с указанием всех существующих наземных и подземных коммуникаций и сооружений (согласованная с организациями, эксплуатирующими указанные объекты).</w:t>
            </w:r>
          </w:p>
        </w:tc>
        <w:tc>
          <w:tcPr>
            <w:tcW w:w="360" w:type="dxa"/>
            <w:vAlign w:val="center"/>
          </w:tcPr>
          <w:p w:rsidR="00DE65D2" w:rsidRPr="006676B6" w:rsidRDefault="00DE65D2" w:rsidP="006676B6">
            <w:pPr>
              <w:pStyle w:val="2"/>
              <w:ind w:left="-108" w:right="-108" w:firstLine="0"/>
              <w:jc w:val="center"/>
              <w:rPr>
                <w:sz w:val="32"/>
                <w:szCs w:val="32"/>
              </w:rPr>
            </w:pPr>
            <w:r w:rsidRPr="006676B6">
              <w:rPr>
                <w:sz w:val="32"/>
                <w:szCs w:val="32"/>
              </w:rPr>
              <w:t>□</w:t>
            </w:r>
          </w:p>
        </w:tc>
      </w:tr>
      <w:tr w:rsidR="00DE65D2" w:rsidRPr="006676B6" w:rsidTr="006676B6">
        <w:trPr>
          <w:trHeight w:val="61"/>
        </w:trPr>
        <w:tc>
          <w:tcPr>
            <w:tcW w:w="9357" w:type="dxa"/>
          </w:tcPr>
          <w:p w:rsidR="00DE65D2" w:rsidRPr="006676B6" w:rsidRDefault="00746CDF" w:rsidP="006676B6">
            <w:pPr>
              <w:pStyle w:val="2"/>
              <w:ind w:left="318" w:right="34" w:hanging="318"/>
              <w:jc w:val="both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5</w:t>
            </w:r>
            <w:r w:rsidR="00DE65D2" w:rsidRPr="006676B6">
              <w:rPr>
                <w:sz w:val="22"/>
                <w:szCs w:val="22"/>
              </w:rPr>
              <w:t xml:space="preserve">. Представляется дополнительно (при необходимости) </w:t>
            </w:r>
          </w:p>
          <w:p w:rsidR="00B97758" w:rsidRPr="006676B6" w:rsidRDefault="00B97758" w:rsidP="006676B6">
            <w:pPr>
              <w:pStyle w:val="2"/>
              <w:ind w:left="318" w:right="34" w:hanging="318"/>
              <w:jc w:val="both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 xml:space="preserve">    </w:t>
            </w:r>
            <w:r w:rsidR="00DE65D2" w:rsidRPr="006676B6">
              <w:rPr>
                <w:sz w:val="22"/>
                <w:szCs w:val="22"/>
              </w:rPr>
              <w:t xml:space="preserve">Общая схема внутриплощадочных сетей  </w:t>
            </w:r>
            <w:r w:rsidR="006D143E" w:rsidRPr="006676B6">
              <w:rPr>
                <w:sz w:val="22"/>
                <w:szCs w:val="22"/>
              </w:rPr>
              <w:t>соседних землепользователей</w:t>
            </w:r>
            <w:r w:rsidR="00DE65D2" w:rsidRPr="006676B6">
              <w:rPr>
                <w:sz w:val="22"/>
                <w:szCs w:val="22"/>
              </w:rPr>
              <w:t xml:space="preserve">, </w:t>
            </w:r>
            <w:r w:rsidRPr="006676B6">
              <w:rPr>
                <w:sz w:val="22"/>
                <w:szCs w:val="22"/>
              </w:rPr>
              <w:t xml:space="preserve">организации в М 1:500 </w:t>
            </w:r>
            <w:r w:rsidR="00DE65D2" w:rsidRPr="006676B6">
              <w:rPr>
                <w:sz w:val="22"/>
                <w:szCs w:val="22"/>
              </w:rPr>
              <w:t>и согласие владельца на прохождение проектируемых коммуникаций по его территории.</w:t>
            </w:r>
          </w:p>
        </w:tc>
        <w:tc>
          <w:tcPr>
            <w:tcW w:w="360" w:type="dxa"/>
            <w:vAlign w:val="center"/>
          </w:tcPr>
          <w:p w:rsidR="00DE65D2" w:rsidRPr="006676B6" w:rsidRDefault="00DE65D2" w:rsidP="006676B6">
            <w:pPr>
              <w:pStyle w:val="2"/>
              <w:ind w:left="-108" w:right="-108" w:firstLine="0"/>
              <w:jc w:val="center"/>
              <w:rPr>
                <w:sz w:val="32"/>
                <w:szCs w:val="32"/>
              </w:rPr>
            </w:pPr>
            <w:r w:rsidRPr="006676B6">
              <w:rPr>
                <w:sz w:val="32"/>
                <w:szCs w:val="32"/>
              </w:rPr>
              <w:t>□</w:t>
            </w:r>
          </w:p>
        </w:tc>
      </w:tr>
      <w:tr w:rsidR="006D143E" w:rsidRPr="006676B6" w:rsidTr="006676B6">
        <w:trPr>
          <w:trHeight w:val="61"/>
        </w:trPr>
        <w:tc>
          <w:tcPr>
            <w:tcW w:w="9357" w:type="dxa"/>
          </w:tcPr>
          <w:p w:rsidR="006D143E" w:rsidRPr="006676B6" w:rsidRDefault="006D143E" w:rsidP="006676B6">
            <w:pPr>
              <w:pStyle w:val="2"/>
              <w:ind w:right="34" w:firstLine="0"/>
              <w:jc w:val="both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 xml:space="preserve">6. </w:t>
            </w:r>
            <w:r w:rsidR="00AB106E" w:rsidRPr="006676B6">
              <w:rPr>
                <w:sz w:val="22"/>
                <w:szCs w:val="22"/>
              </w:rPr>
              <w:t xml:space="preserve">  К</w:t>
            </w:r>
            <w:r w:rsidR="00007AFD" w:rsidRPr="006676B6">
              <w:rPr>
                <w:sz w:val="22"/>
                <w:szCs w:val="22"/>
              </w:rPr>
              <w:t>опии правоустанавливающих документов</w:t>
            </w:r>
            <w:r w:rsidR="00B97758" w:rsidRPr="006676B6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vAlign w:val="center"/>
          </w:tcPr>
          <w:p w:rsidR="006D143E" w:rsidRPr="006676B6" w:rsidRDefault="006D143E" w:rsidP="006676B6">
            <w:pPr>
              <w:pStyle w:val="2"/>
              <w:ind w:left="-108" w:right="-108" w:firstLine="0"/>
              <w:jc w:val="center"/>
              <w:rPr>
                <w:sz w:val="32"/>
                <w:szCs w:val="32"/>
              </w:rPr>
            </w:pPr>
            <w:r w:rsidRPr="006676B6">
              <w:rPr>
                <w:sz w:val="32"/>
                <w:szCs w:val="32"/>
              </w:rPr>
              <w:t>□</w:t>
            </w:r>
          </w:p>
        </w:tc>
      </w:tr>
      <w:tr w:rsidR="006D143E" w:rsidRPr="006676B6" w:rsidTr="006676B6">
        <w:trPr>
          <w:trHeight w:val="61"/>
        </w:trPr>
        <w:tc>
          <w:tcPr>
            <w:tcW w:w="9357" w:type="dxa"/>
          </w:tcPr>
          <w:p w:rsidR="006D143E" w:rsidRPr="006676B6" w:rsidRDefault="00B97758" w:rsidP="006676B6">
            <w:pPr>
              <w:pStyle w:val="2"/>
              <w:ind w:right="34" w:firstLine="0"/>
              <w:jc w:val="both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lastRenderedPageBreak/>
              <w:t>6</w:t>
            </w:r>
            <w:r w:rsidR="006D143E" w:rsidRPr="006676B6">
              <w:rPr>
                <w:sz w:val="22"/>
                <w:szCs w:val="22"/>
              </w:rPr>
              <w:t>.</w:t>
            </w:r>
            <w:r w:rsidRPr="006676B6">
              <w:rPr>
                <w:sz w:val="22"/>
                <w:szCs w:val="22"/>
              </w:rPr>
              <w:t>1.</w:t>
            </w:r>
            <w:r w:rsidR="006D143E" w:rsidRPr="006676B6">
              <w:rPr>
                <w:sz w:val="22"/>
                <w:szCs w:val="22"/>
              </w:rPr>
              <w:t xml:space="preserve"> </w:t>
            </w:r>
            <w:r w:rsidR="00007AFD" w:rsidRPr="006676B6">
              <w:rPr>
                <w:sz w:val="22"/>
                <w:szCs w:val="22"/>
              </w:rPr>
              <w:t>Технический паспорт объекта</w:t>
            </w:r>
            <w:r w:rsidRPr="006676B6">
              <w:rPr>
                <w:sz w:val="22"/>
                <w:szCs w:val="22"/>
              </w:rPr>
              <w:t>.</w:t>
            </w:r>
            <w:r w:rsidR="009A363B" w:rsidRPr="006676B6">
              <w:rPr>
                <w:sz w:val="22"/>
                <w:szCs w:val="22"/>
              </w:rPr>
              <w:t xml:space="preserve">  (для существующих объектов)</w:t>
            </w:r>
          </w:p>
        </w:tc>
        <w:tc>
          <w:tcPr>
            <w:tcW w:w="360" w:type="dxa"/>
            <w:vAlign w:val="center"/>
          </w:tcPr>
          <w:p w:rsidR="006D143E" w:rsidRPr="006676B6" w:rsidRDefault="006D143E" w:rsidP="006676B6">
            <w:pPr>
              <w:pStyle w:val="2"/>
              <w:ind w:left="-108" w:right="-108" w:firstLine="0"/>
              <w:jc w:val="center"/>
              <w:rPr>
                <w:sz w:val="32"/>
                <w:szCs w:val="32"/>
              </w:rPr>
            </w:pPr>
            <w:r w:rsidRPr="006676B6">
              <w:rPr>
                <w:sz w:val="32"/>
                <w:szCs w:val="32"/>
              </w:rPr>
              <w:t>□</w:t>
            </w:r>
          </w:p>
        </w:tc>
      </w:tr>
      <w:tr w:rsidR="006D143E" w:rsidRPr="006676B6" w:rsidTr="006676B6">
        <w:trPr>
          <w:trHeight w:val="61"/>
        </w:trPr>
        <w:tc>
          <w:tcPr>
            <w:tcW w:w="9357" w:type="dxa"/>
          </w:tcPr>
          <w:p w:rsidR="006D143E" w:rsidRPr="006676B6" w:rsidRDefault="00B97758" w:rsidP="006676B6">
            <w:pPr>
              <w:pStyle w:val="2"/>
              <w:ind w:right="34" w:firstLine="0"/>
              <w:jc w:val="both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6.2.</w:t>
            </w:r>
            <w:r w:rsidR="006D143E" w:rsidRPr="006676B6">
              <w:rPr>
                <w:sz w:val="22"/>
                <w:szCs w:val="22"/>
              </w:rPr>
              <w:t>.</w:t>
            </w:r>
            <w:r w:rsidR="00007AFD" w:rsidRPr="006676B6">
              <w:rPr>
                <w:sz w:val="22"/>
                <w:szCs w:val="22"/>
              </w:rPr>
              <w:t>Разрешение на строительство (реконструкцию) объекта.</w:t>
            </w:r>
          </w:p>
        </w:tc>
        <w:tc>
          <w:tcPr>
            <w:tcW w:w="360" w:type="dxa"/>
            <w:vAlign w:val="center"/>
          </w:tcPr>
          <w:p w:rsidR="006D143E" w:rsidRPr="006676B6" w:rsidRDefault="006D143E" w:rsidP="006676B6">
            <w:pPr>
              <w:pStyle w:val="2"/>
              <w:ind w:left="-108" w:right="-108" w:firstLine="0"/>
              <w:jc w:val="center"/>
              <w:rPr>
                <w:sz w:val="32"/>
                <w:szCs w:val="32"/>
              </w:rPr>
            </w:pPr>
            <w:r w:rsidRPr="006676B6">
              <w:rPr>
                <w:sz w:val="32"/>
                <w:szCs w:val="32"/>
              </w:rPr>
              <w:t>□</w:t>
            </w:r>
          </w:p>
        </w:tc>
      </w:tr>
      <w:tr w:rsidR="00007AFD" w:rsidRPr="006676B6" w:rsidTr="006676B6">
        <w:trPr>
          <w:trHeight w:val="61"/>
        </w:trPr>
        <w:tc>
          <w:tcPr>
            <w:tcW w:w="9357" w:type="dxa"/>
          </w:tcPr>
          <w:p w:rsidR="00007AFD" w:rsidRPr="006676B6" w:rsidRDefault="00B97758" w:rsidP="006676B6">
            <w:pPr>
              <w:pStyle w:val="2"/>
              <w:ind w:right="34" w:firstLine="0"/>
              <w:jc w:val="both"/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 xml:space="preserve">6.3. </w:t>
            </w:r>
            <w:r w:rsidR="00007AFD" w:rsidRPr="006676B6">
              <w:rPr>
                <w:sz w:val="22"/>
                <w:szCs w:val="22"/>
              </w:rPr>
              <w:t>Свидетельство о государственной регистрации права на домовладение.</w:t>
            </w:r>
          </w:p>
        </w:tc>
        <w:tc>
          <w:tcPr>
            <w:tcW w:w="360" w:type="dxa"/>
            <w:vAlign w:val="center"/>
          </w:tcPr>
          <w:p w:rsidR="00007AFD" w:rsidRPr="006676B6" w:rsidRDefault="00007AFD" w:rsidP="006676B6">
            <w:pPr>
              <w:pStyle w:val="2"/>
              <w:ind w:left="-108" w:right="-108" w:firstLine="0"/>
              <w:jc w:val="center"/>
              <w:rPr>
                <w:sz w:val="32"/>
                <w:szCs w:val="32"/>
              </w:rPr>
            </w:pPr>
            <w:r w:rsidRPr="006676B6">
              <w:rPr>
                <w:sz w:val="32"/>
                <w:szCs w:val="32"/>
              </w:rPr>
              <w:t>□</w:t>
            </w:r>
          </w:p>
        </w:tc>
      </w:tr>
    </w:tbl>
    <w:p w:rsidR="00DE65D2" w:rsidRPr="005600DE" w:rsidRDefault="00DE65D2" w:rsidP="00DE65D2">
      <w:pPr>
        <w:ind w:right="609"/>
        <w:jc w:val="center"/>
        <w:rPr>
          <w:bCs/>
          <w:sz w:val="16"/>
          <w:szCs w:val="16"/>
        </w:rPr>
      </w:pPr>
    </w:p>
    <w:p w:rsidR="00DE65D2" w:rsidRPr="00A13C4C" w:rsidRDefault="00DE65D2" w:rsidP="00DE65D2">
      <w:pPr>
        <w:pStyle w:val="2"/>
        <w:ind w:left="-426" w:right="141" w:firstLine="0"/>
        <w:jc w:val="both"/>
        <w:rPr>
          <w:sz w:val="22"/>
          <w:szCs w:val="22"/>
        </w:rPr>
      </w:pPr>
      <w:r w:rsidRPr="00A13C4C">
        <w:rPr>
          <w:sz w:val="22"/>
          <w:szCs w:val="22"/>
        </w:rPr>
        <w:t>&lt;*&gt;</w:t>
      </w:r>
      <w:r w:rsidRPr="00A13C4C">
        <w:rPr>
          <w:sz w:val="22"/>
          <w:szCs w:val="22"/>
          <w:lang w:val="en-US"/>
        </w:rPr>
        <w:t> </w:t>
      </w:r>
      <w:r w:rsidRPr="00A13C4C">
        <w:rPr>
          <w:sz w:val="22"/>
          <w:szCs w:val="22"/>
        </w:rPr>
        <w:t>определяется и указывается на основании Постановления Администрации города</w:t>
      </w:r>
      <w:r w:rsidR="00A13C4C" w:rsidRPr="00A13C4C">
        <w:rPr>
          <w:sz w:val="22"/>
          <w:szCs w:val="22"/>
        </w:rPr>
        <w:t xml:space="preserve"> или района</w:t>
      </w:r>
      <w:r w:rsidRPr="00A13C4C">
        <w:rPr>
          <w:sz w:val="22"/>
          <w:szCs w:val="22"/>
        </w:rPr>
        <w:t xml:space="preserve"> о предоставлении земельного участка в соответствии с Градостроительным планом земельного участка (при его наличии);</w:t>
      </w:r>
    </w:p>
    <w:p w:rsidR="00DE65D2" w:rsidRPr="00A13C4C" w:rsidRDefault="00DE65D2" w:rsidP="00DE65D2">
      <w:pPr>
        <w:pStyle w:val="2"/>
        <w:ind w:left="-426" w:right="141" w:firstLine="0"/>
        <w:jc w:val="both"/>
        <w:rPr>
          <w:sz w:val="22"/>
          <w:szCs w:val="22"/>
        </w:rPr>
      </w:pPr>
      <w:r w:rsidRPr="00A13C4C">
        <w:rPr>
          <w:sz w:val="22"/>
          <w:szCs w:val="22"/>
        </w:rPr>
        <w:t>&lt;**&gt;</w:t>
      </w:r>
      <w:r w:rsidRPr="00A13C4C">
        <w:rPr>
          <w:sz w:val="22"/>
          <w:szCs w:val="22"/>
          <w:lang w:val="en-US"/>
        </w:rPr>
        <w:t> </w:t>
      </w:r>
      <w:r w:rsidRPr="00A13C4C">
        <w:rPr>
          <w:sz w:val="22"/>
          <w:szCs w:val="22"/>
        </w:rPr>
        <w:t>определяется и у</w:t>
      </w:r>
      <w:r w:rsidR="00A13C4C" w:rsidRPr="00A13C4C">
        <w:rPr>
          <w:sz w:val="22"/>
          <w:szCs w:val="22"/>
        </w:rPr>
        <w:t xml:space="preserve">казывается на основании проекта, </w:t>
      </w:r>
      <w:r w:rsidRPr="00A13C4C">
        <w:rPr>
          <w:sz w:val="22"/>
          <w:szCs w:val="22"/>
        </w:rPr>
        <w:t>строительных норм и правил</w:t>
      </w:r>
      <w:r w:rsidR="00A13C4C" w:rsidRPr="00A13C4C">
        <w:rPr>
          <w:sz w:val="22"/>
          <w:szCs w:val="22"/>
        </w:rPr>
        <w:t>, технического паспорта объекта</w:t>
      </w:r>
      <w:r w:rsidRPr="00A13C4C">
        <w:rPr>
          <w:sz w:val="22"/>
          <w:szCs w:val="22"/>
        </w:rPr>
        <w:t>.</w:t>
      </w:r>
    </w:p>
    <w:p w:rsidR="00DE65D2" w:rsidRDefault="00DE65D2" w:rsidP="00DE65D2">
      <w:pPr>
        <w:pStyle w:val="2"/>
        <w:ind w:left="-284" w:right="893" w:firstLine="0"/>
        <w:jc w:val="both"/>
        <w:rPr>
          <w:b/>
          <w:sz w:val="32"/>
          <w:szCs w:val="32"/>
        </w:rPr>
      </w:pPr>
    </w:p>
    <w:p w:rsidR="00DE65D2" w:rsidRDefault="00DE65D2" w:rsidP="00DE65D2">
      <w:pPr>
        <w:pStyle w:val="2"/>
        <w:ind w:left="-284" w:right="893" w:firstLine="0"/>
        <w:jc w:val="both"/>
        <w:rPr>
          <w:b/>
          <w:sz w:val="32"/>
          <w:szCs w:val="32"/>
        </w:rPr>
      </w:pPr>
    </w:p>
    <w:p w:rsidR="00DE65D2" w:rsidRDefault="00DE65D2" w:rsidP="00DE65D2">
      <w:pPr>
        <w:pStyle w:val="2"/>
        <w:ind w:left="-284" w:right="893" w:firstLine="0"/>
        <w:jc w:val="both"/>
        <w:rPr>
          <w:b/>
          <w:sz w:val="32"/>
          <w:szCs w:val="32"/>
        </w:rPr>
      </w:pPr>
    </w:p>
    <w:p w:rsidR="00DE65D2" w:rsidRDefault="00DE65D2" w:rsidP="00DE65D2">
      <w:pPr>
        <w:pStyle w:val="2"/>
        <w:ind w:left="-284" w:right="893" w:firstLine="0"/>
        <w:jc w:val="both"/>
        <w:rPr>
          <w:b/>
          <w:sz w:val="32"/>
          <w:szCs w:val="32"/>
        </w:rPr>
      </w:pPr>
    </w:p>
    <w:p w:rsidR="00DE65D2" w:rsidRDefault="00DE65D2" w:rsidP="00DE65D2">
      <w:pPr>
        <w:pStyle w:val="2"/>
        <w:ind w:left="-284" w:right="893" w:firstLine="0"/>
        <w:jc w:val="both"/>
        <w:rPr>
          <w:b/>
          <w:sz w:val="32"/>
          <w:szCs w:val="32"/>
        </w:rPr>
      </w:pPr>
    </w:p>
    <w:p w:rsidR="00DE65D2" w:rsidRDefault="00DE65D2" w:rsidP="00DE65D2">
      <w:pPr>
        <w:pStyle w:val="2"/>
        <w:ind w:left="-284" w:right="893" w:firstLine="0"/>
        <w:jc w:val="both"/>
        <w:rPr>
          <w:b/>
          <w:sz w:val="32"/>
          <w:szCs w:val="32"/>
        </w:rPr>
      </w:pPr>
    </w:p>
    <w:p w:rsidR="00DE65D2" w:rsidRDefault="00DE65D2" w:rsidP="00DE65D2">
      <w:pPr>
        <w:pStyle w:val="2"/>
        <w:ind w:left="-284" w:right="893" w:firstLine="0"/>
        <w:jc w:val="both"/>
        <w:rPr>
          <w:b/>
          <w:sz w:val="32"/>
          <w:szCs w:val="32"/>
        </w:rPr>
      </w:pPr>
    </w:p>
    <w:p w:rsidR="00DE65D2" w:rsidRDefault="00DE65D2" w:rsidP="00DE65D2">
      <w:pPr>
        <w:pStyle w:val="2"/>
        <w:ind w:left="-284" w:right="893" w:firstLine="0"/>
        <w:jc w:val="both"/>
        <w:rPr>
          <w:b/>
          <w:sz w:val="32"/>
          <w:szCs w:val="32"/>
        </w:rPr>
      </w:pPr>
    </w:p>
    <w:p w:rsidR="00DE65D2" w:rsidRPr="00E1657D" w:rsidRDefault="00DE65D2" w:rsidP="00DE65D2">
      <w:pPr>
        <w:pStyle w:val="2"/>
        <w:ind w:left="-284" w:right="893" w:firstLine="0"/>
        <w:jc w:val="center"/>
        <w:rPr>
          <w:b/>
          <w:sz w:val="32"/>
          <w:szCs w:val="32"/>
        </w:rPr>
      </w:pPr>
      <w:r w:rsidRPr="00E1657D">
        <w:rPr>
          <w:b/>
          <w:sz w:val="32"/>
          <w:szCs w:val="32"/>
        </w:rPr>
        <w:t>Заявление должно быть заполнено без исправлений.</w:t>
      </w:r>
    </w:p>
    <w:p w:rsidR="00DA7BCF" w:rsidRDefault="00DA7BCF" w:rsidP="007E3DBE">
      <w:pPr>
        <w:pStyle w:val="2"/>
        <w:ind w:right="893"/>
        <w:rPr>
          <w:b/>
          <w:sz w:val="32"/>
          <w:szCs w:val="32"/>
        </w:rPr>
      </w:pPr>
    </w:p>
    <w:p w:rsidR="00DA7BCF" w:rsidRPr="00DA7BCF" w:rsidRDefault="00DA7BCF" w:rsidP="00DA7BCF">
      <w:pPr>
        <w:pStyle w:val="2"/>
        <w:ind w:left="-360" w:right="1075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 принимается УМП «ВКХ» к рассмотрению только при предоставлении Заказчиком полной информации и пакета документов, перечисленных выше в данном бланке заявления.</w:t>
      </w:r>
    </w:p>
    <w:p w:rsidR="00DE65D2" w:rsidRPr="00E1657D" w:rsidRDefault="00DE65D2" w:rsidP="00DE65D2">
      <w:pPr>
        <w:pStyle w:val="2"/>
        <w:ind w:left="-284" w:right="893" w:firstLine="0"/>
        <w:jc w:val="center"/>
        <w:rPr>
          <w:b/>
          <w:sz w:val="32"/>
          <w:szCs w:val="32"/>
        </w:rPr>
      </w:pPr>
    </w:p>
    <w:p w:rsidR="00DE65D2" w:rsidRPr="00E1657D" w:rsidRDefault="00DE65D2" w:rsidP="00DE65D2">
      <w:pPr>
        <w:pStyle w:val="2"/>
        <w:ind w:left="-284" w:right="893" w:firstLine="0"/>
        <w:jc w:val="center"/>
        <w:rPr>
          <w:b/>
          <w:sz w:val="32"/>
          <w:szCs w:val="32"/>
        </w:rPr>
      </w:pPr>
    </w:p>
    <w:p w:rsidR="00DE65D2" w:rsidRPr="00E1657D" w:rsidRDefault="00DE65D2" w:rsidP="00DE65D2">
      <w:pPr>
        <w:pStyle w:val="2"/>
        <w:ind w:left="-284" w:right="893" w:firstLine="0"/>
        <w:jc w:val="center"/>
        <w:rPr>
          <w:b/>
          <w:sz w:val="32"/>
          <w:szCs w:val="32"/>
        </w:rPr>
      </w:pPr>
    </w:p>
    <w:p w:rsidR="00DE65D2" w:rsidRDefault="00DE65D2" w:rsidP="00DE65D2">
      <w:pPr>
        <w:pStyle w:val="2"/>
        <w:ind w:left="-284" w:right="893" w:firstLine="0"/>
        <w:jc w:val="center"/>
        <w:rPr>
          <w:b/>
          <w:sz w:val="32"/>
          <w:szCs w:val="32"/>
        </w:rPr>
      </w:pPr>
    </w:p>
    <w:p w:rsidR="00DE65D2" w:rsidRDefault="00DE65D2" w:rsidP="00DE65D2">
      <w:pPr>
        <w:pStyle w:val="2"/>
        <w:ind w:left="-284" w:right="893" w:firstLine="0"/>
        <w:jc w:val="center"/>
        <w:rPr>
          <w:b/>
          <w:sz w:val="32"/>
          <w:szCs w:val="32"/>
        </w:rPr>
      </w:pPr>
    </w:p>
    <w:p w:rsidR="00DE65D2" w:rsidRDefault="00DE65D2" w:rsidP="00DE65D2">
      <w:pPr>
        <w:pStyle w:val="2"/>
        <w:ind w:left="-284" w:right="893" w:firstLine="0"/>
        <w:jc w:val="center"/>
        <w:rPr>
          <w:b/>
          <w:sz w:val="32"/>
          <w:szCs w:val="32"/>
        </w:rPr>
      </w:pPr>
    </w:p>
    <w:p w:rsidR="00DE65D2" w:rsidRDefault="00DE65D2" w:rsidP="00DE65D2">
      <w:pPr>
        <w:pStyle w:val="2"/>
        <w:ind w:left="-284" w:right="893" w:firstLine="0"/>
        <w:jc w:val="center"/>
        <w:rPr>
          <w:b/>
          <w:sz w:val="32"/>
          <w:szCs w:val="32"/>
        </w:rPr>
      </w:pPr>
    </w:p>
    <w:p w:rsidR="00DE65D2" w:rsidRPr="00BF1037" w:rsidRDefault="00DE65D2" w:rsidP="00DE65D2">
      <w:pPr>
        <w:pStyle w:val="2"/>
        <w:ind w:right="-1" w:firstLine="0"/>
        <w:jc w:val="both"/>
        <w:rPr>
          <w:sz w:val="24"/>
          <w:szCs w:val="24"/>
        </w:rPr>
      </w:pPr>
      <w:r w:rsidRPr="00E039CC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  </w:t>
      </w:r>
      <w:r w:rsidRPr="00BF1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_________________  </w:t>
      </w:r>
      <w:r w:rsidRPr="00BF1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E039CC">
        <w:rPr>
          <w:sz w:val="24"/>
          <w:szCs w:val="24"/>
        </w:rPr>
        <w:t>___</w:t>
      </w:r>
      <w:r>
        <w:rPr>
          <w:sz w:val="24"/>
          <w:szCs w:val="24"/>
        </w:rPr>
        <w:t>_________________</w:t>
      </w:r>
    </w:p>
    <w:p w:rsidR="00DE65D2" w:rsidRPr="00161CDD" w:rsidRDefault="00DE65D2" w:rsidP="00DE65D2">
      <w:pPr>
        <w:pStyle w:val="2"/>
        <w:ind w:right="609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B97758">
        <w:rPr>
          <w:sz w:val="18"/>
          <w:szCs w:val="18"/>
        </w:rPr>
        <w:t xml:space="preserve">                  </w:t>
      </w:r>
      <w:r w:rsidRPr="00161CDD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</w:t>
      </w:r>
      <w:r w:rsidRPr="00161C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161CDD">
        <w:rPr>
          <w:sz w:val="18"/>
          <w:szCs w:val="18"/>
        </w:rPr>
        <w:t xml:space="preserve">(подпись)                       </w:t>
      </w:r>
      <w:r w:rsidRPr="00BF1037">
        <w:rPr>
          <w:sz w:val="18"/>
          <w:szCs w:val="18"/>
        </w:rPr>
        <w:t xml:space="preserve">        </w:t>
      </w:r>
      <w:r w:rsidRPr="00161CD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</w:t>
      </w:r>
      <w:r w:rsidRPr="00161CDD">
        <w:rPr>
          <w:sz w:val="18"/>
          <w:szCs w:val="18"/>
        </w:rPr>
        <w:t>(расшифровка)</w:t>
      </w:r>
    </w:p>
    <w:p w:rsidR="00DE65D2" w:rsidRDefault="00DE65D2" w:rsidP="00DE65D2">
      <w:pPr>
        <w:pStyle w:val="2"/>
        <w:ind w:left="-284" w:right="893" w:firstLine="0"/>
        <w:jc w:val="both"/>
        <w:rPr>
          <w:sz w:val="22"/>
          <w:szCs w:val="22"/>
        </w:rPr>
      </w:pPr>
    </w:p>
    <w:p w:rsidR="00DE65D2" w:rsidRDefault="00DE65D2" w:rsidP="00DE65D2">
      <w:pPr>
        <w:pStyle w:val="2"/>
        <w:ind w:left="-284" w:right="893" w:firstLine="0"/>
        <w:jc w:val="both"/>
        <w:rPr>
          <w:sz w:val="22"/>
          <w:szCs w:val="22"/>
        </w:rPr>
      </w:pPr>
    </w:p>
    <w:p w:rsidR="00DE65D2" w:rsidRDefault="00DE65D2" w:rsidP="00DE65D2">
      <w:pPr>
        <w:pStyle w:val="2"/>
        <w:ind w:left="-284" w:right="893" w:firstLine="0"/>
        <w:jc w:val="both"/>
        <w:rPr>
          <w:sz w:val="22"/>
          <w:szCs w:val="22"/>
        </w:rPr>
      </w:pPr>
      <w:r w:rsidRPr="00161CDD">
        <w:rPr>
          <w:sz w:val="22"/>
          <w:szCs w:val="22"/>
        </w:rPr>
        <w:t xml:space="preserve">Дата ____________                                                </w:t>
      </w:r>
      <w:r w:rsidRPr="00BF1037">
        <w:rPr>
          <w:sz w:val="22"/>
          <w:szCs w:val="22"/>
        </w:rPr>
        <w:t xml:space="preserve">        </w:t>
      </w:r>
      <w:r w:rsidRPr="00161CD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</w:t>
      </w:r>
    </w:p>
    <w:p w:rsidR="00DE65D2" w:rsidRDefault="00DE65D2" w:rsidP="00DE65D2">
      <w:pPr>
        <w:pStyle w:val="2"/>
        <w:ind w:left="-284" w:right="893" w:firstLine="0"/>
        <w:jc w:val="both"/>
        <w:rPr>
          <w:sz w:val="22"/>
          <w:szCs w:val="22"/>
        </w:rPr>
      </w:pPr>
    </w:p>
    <w:p w:rsidR="00DE65D2" w:rsidRPr="00161CDD" w:rsidRDefault="00DE65D2" w:rsidP="00DE65D2">
      <w:pPr>
        <w:pStyle w:val="2"/>
        <w:ind w:left="-284" w:right="893" w:firstLine="0"/>
        <w:jc w:val="both"/>
        <w:rPr>
          <w:sz w:val="22"/>
          <w:szCs w:val="22"/>
        </w:rPr>
      </w:pPr>
    </w:p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2403"/>
        <w:gridCol w:w="2701"/>
      </w:tblGrid>
      <w:tr w:rsidR="00DE65D2" w:rsidTr="006676B6">
        <w:tc>
          <w:tcPr>
            <w:tcW w:w="2403" w:type="dxa"/>
          </w:tcPr>
          <w:p w:rsidR="00DE65D2" w:rsidRPr="006676B6" w:rsidRDefault="00DE65D2" w:rsidP="00DE65D2">
            <w:pPr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DE65D2" w:rsidRPr="006676B6" w:rsidRDefault="00DE65D2" w:rsidP="006676B6">
            <w:pPr>
              <w:ind w:left="-284"/>
              <w:rPr>
                <w:sz w:val="24"/>
                <w:szCs w:val="24"/>
              </w:rPr>
            </w:pPr>
          </w:p>
        </w:tc>
      </w:tr>
      <w:tr w:rsidR="00DE65D2" w:rsidTr="006676B6">
        <w:tc>
          <w:tcPr>
            <w:tcW w:w="2403" w:type="dxa"/>
          </w:tcPr>
          <w:p w:rsidR="00DE65D2" w:rsidRPr="006676B6" w:rsidRDefault="00DE65D2" w:rsidP="00DE65D2">
            <w:pPr>
              <w:rPr>
                <w:sz w:val="22"/>
                <w:szCs w:val="22"/>
              </w:rPr>
            </w:pPr>
            <w:r w:rsidRPr="006676B6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DE65D2" w:rsidRPr="006676B6" w:rsidRDefault="00DE65D2" w:rsidP="006676B6">
            <w:pPr>
              <w:ind w:left="-284"/>
              <w:rPr>
                <w:sz w:val="24"/>
                <w:szCs w:val="24"/>
              </w:rPr>
            </w:pPr>
          </w:p>
        </w:tc>
      </w:tr>
    </w:tbl>
    <w:p w:rsidR="00DE65D2" w:rsidRDefault="00DE65D2" w:rsidP="00DE65D2">
      <w:pPr>
        <w:pStyle w:val="2"/>
        <w:ind w:left="-284" w:right="893" w:firstLine="0"/>
        <w:jc w:val="both"/>
        <w:rPr>
          <w:sz w:val="2"/>
          <w:szCs w:val="2"/>
        </w:rPr>
      </w:pPr>
    </w:p>
    <w:p w:rsidR="00DE65D2" w:rsidRDefault="00DE65D2" w:rsidP="00DE65D2">
      <w:pPr>
        <w:pStyle w:val="2"/>
        <w:ind w:left="-284" w:right="893" w:firstLine="0"/>
        <w:jc w:val="both"/>
        <w:rPr>
          <w:sz w:val="2"/>
          <w:szCs w:val="2"/>
        </w:rPr>
      </w:pPr>
    </w:p>
    <w:p w:rsidR="00DE65D2" w:rsidRDefault="00DE65D2" w:rsidP="00DE65D2">
      <w:pPr>
        <w:pStyle w:val="2"/>
        <w:ind w:left="-284" w:right="893" w:firstLine="0"/>
        <w:jc w:val="both"/>
        <w:rPr>
          <w:sz w:val="2"/>
          <w:szCs w:val="2"/>
        </w:rPr>
      </w:pPr>
    </w:p>
    <w:p w:rsidR="00DE65D2" w:rsidRDefault="00DE65D2" w:rsidP="00DE65D2">
      <w:pPr>
        <w:pStyle w:val="2"/>
        <w:ind w:left="-284" w:right="893" w:firstLine="0"/>
        <w:jc w:val="both"/>
        <w:rPr>
          <w:sz w:val="2"/>
          <w:szCs w:val="2"/>
        </w:rPr>
      </w:pPr>
    </w:p>
    <w:p w:rsidR="001E1803" w:rsidRDefault="001E1803"/>
    <w:sectPr w:rsidR="001E1803" w:rsidSect="007625F7">
      <w:pgSz w:w="11906" w:h="16838"/>
      <w:pgMar w:top="709" w:right="991" w:bottom="53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D4" w:rsidRDefault="00CD1DD4" w:rsidP="007E3DBE">
      <w:r>
        <w:separator/>
      </w:r>
    </w:p>
  </w:endnote>
  <w:endnote w:type="continuationSeparator" w:id="0">
    <w:p w:rsidR="00CD1DD4" w:rsidRDefault="00CD1DD4" w:rsidP="007E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D4" w:rsidRDefault="00CD1DD4" w:rsidP="007E3DBE">
      <w:r>
        <w:separator/>
      </w:r>
    </w:p>
  </w:footnote>
  <w:footnote w:type="continuationSeparator" w:id="0">
    <w:p w:rsidR="00CD1DD4" w:rsidRDefault="00CD1DD4" w:rsidP="007E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A3209"/>
    <w:multiLevelType w:val="hybridMultilevel"/>
    <w:tmpl w:val="7EF4B3D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D2"/>
    <w:rsid w:val="00007AFD"/>
    <w:rsid w:val="00087EC2"/>
    <w:rsid w:val="000D5BE8"/>
    <w:rsid w:val="00143185"/>
    <w:rsid w:val="00154CF7"/>
    <w:rsid w:val="0015553E"/>
    <w:rsid w:val="001663FE"/>
    <w:rsid w:val="00182AFD"/>
    <w:rsid w:val="001E1803"/>
    <w:rsid w:val="001E48BD"/>
    <w:rsid w:val="002235DB"/>
    <w:rsid w:val="0033575C"/>
    <w:rsid w:val="00422113"/>
    <w:rsid w:val="00441EFD"/>
    <w:rsid w:val="00471722"/>
    <w:rsid w:val="00471AE7"/>
    <w:rsid w:val="00490C09"/>
    <w:rsid w:val="0049236B"/>
    <w:rsid w:val="0049268E"/>
    <w:rsid w:val="004B17B9"/>
    <w:rsid w:val="005460A5"/>
    <w:rsid w:val="005922D6"/>
    <w:rsid w:val="005933F0"/>
    <w:rsid w:val="00595E79"/>
    <w:rsid w:val="005C31C5"/>
    <w:rsid w:val="006070D4"/>
    <w:rsid w:val="006676B6"/>
    <w:rsid w:val="006734DD"/>
    <w:rsid w:val="006C0C2F"/>
    <w:rsid w:val="006D143E"/>
    <w:rsid w:val="006F31DD"/>
    <w:rsid w:val="0070439F"/>
    <w:rsid w:val="00741F64"/>
    <w:rsid w:val="00746CDF"/>
    <w:rsid w:val="00757B21"/>
    <w:rsid w:val="007625F7"/>
    <w:rsid w:val="00762BD6"/>
    <w:rsid w:val="00762D9C"/>
    <w:rsid w:val="00793A99"/>
    <w:rsid w:val="007E3DBE"/>
    <w:rsid w:val="0080684C"/>
    <w:rsid w:val="00871047"/>
    <w:rsid w:val="008F2CB0"/>
    <w:rsid w:val="009201D2"/>
    <w:rsid w:val="009A363B"/>
    <w:rsid w:val="009E1C98"/>
    <w:rsid w:val="009F05CA"/>
    <w:rsid w:val="009F0C92"/>
    <w:rsid w:val="00A13C4C"/>
    <w:rsid w:val="00A94D5A"/>
    <w:rsid w:val="00AB106E"/>
    <w:rsid w:val="00B23CB8"/>
    <w:rsid w:val="00B97758"/>
    <w:rsid w:val="00BF4082"/>
    <w:rsid w:val="00BF5BF5"/>
    <w:rsid w:val="00C14DDC"/>
    <w:rsid w:val="00CB3C84"/>
    <w:rsid w:val="00CD1DD4"/>
    <w:rsid w:val="00D21263"/>
    <w:rsid w:val="00D37B1A"/>
    <w:rsid w:val="00D53547"/>
    <w:rsid w:val="00DA7BCF"/>
    <w:rsid w:val="00DC540B"/>
    <w:rsid w:val="00DE65D2"/>
    <w:rsid w:val="00E41126"/>
    <w:rsid w:val="00E734FC"/>
    <w:rsid w:val="00E73E5F"/>
    <w:rsid w:val="00F26993"/>
    <w:rsid w:val="00F35299"/>
    <w:rsid w:val="00F73720"/>
    <w:rsid w:val="00FA678A"/>
    <w:rsid w:val="00FB38F4"/>
    <w:rsid w:val="00FE0C2F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355D-52CC-45EF-A14A-671D464A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D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DE65D2"/>
    <w:pPr>
      <w:ind w:firstLine="568"/>
    </w:pPr>
    <w:rPr>
      <w:sz w:val="28"/>
    </w:rPr>
  </w:style>
  <w:style w:type="table" w:styleId="a3">
    <w:name w:val="Table Grid"/>
    <w:basedOn w:val="a1"/>
    <w:rsid w:val="00DE6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E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3DBE"/>
  </w:style>
  <w:style w:type="paragraph" w:styleId="a6">
    <w:name w:val="footer"/>
    <w:basedOn w:val="a"/>
    <w:link w:val="a7"/>
    <w:rsid w:val="007E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E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управляющему директору</vt:lpstr>
    </vt:vector>
  </TitlesOfParts>
  <Company>novogor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управляющему директору</dc:title>
  <dc:subject/>
  <dc:creator>lashina</dc:creator>
  <cp:keywords/>
  <cp:lastModifiedBy>Учетная запись Майкрософт</cp:lastModifiedBy>
  <cp:revision>2</cp:revision>
  <cp:lastPrinted>2018-07-26T13:37:00Z</cp:lastPrinted>
  <dcterms:created xsi:type="dcterms:W3CDTF">2020-08-11T12:47:00Z</dcterms:created>
  <dcterms:modified xsi:type="dcterms:W3CDTF">2020-08-11T12:47:00Z</dcterms:modified>
</cp:coreProperties>
</file>